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FF" w:rsidRPr="00B32B5F" w:rsidRDefault="00D416FF" w:rsidP="00D416FF">
      <w:pPr>
        <w:pStyle w:val="Nagwek1"/>
        <w:jc w:val="right"/>
        <w:rPr>
          <w:rFonts w:eastAsia="Times New Roman"/>
          <w:sz w:val="22"/>
          <w:szCs w:val="22"/>
        </w:rPr>
      </w:pPr>
      <w:bookmarkStart w:id="0" w:name="_Toc163434227"/>
      <w:r w:rsidRPr="00B32B5F">
        <w:rPr>
          <w:rFonts w:eastAsia="Times New Roman"/>
          <w:sz w:val="22"/>
          <w:szCs w:val="22"/>
        </w:rPr>
        <w:t>Załącznik nr  6 do Standardów ochrony małoletnich</w:t>
      </w:r>
      <w:bookmarkEnd w:id="0"/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D416FF" w:rsidRDefault="00D416FF" w:rsidP="00D416FF">
      <w:pPr>
        <w:pStyle w:val="Nagwek1"/>
        <w:jc w:val="center"/>
        <w:rPr>
          <w:rFonts w:eastAsia="Times New Roman"/>
        </w:rPr>
      </w:pPr>
      <w:bookmarkStart w:id="1" w:name="_Toc163434228"/>
      <w:r w:rsidRPr="00E34439">
        <w:rPr>
          <w:rFonts w:eastAsia="Times New Roman"/>
        </w:rPr>
        <w:t xml:space="preserve">Zasady bezpiecznego korzystania z </w:t>
      </w:r>
      <w:proofErr w:type="spellStart"/>
      <w:r w:rsidRPr="00E34439">
        <w:rPr>
          <w:rFonts w:eastAsia="Times New Roman"/>
        </w:rPr>
        <w:t>internetu</w:t>
      </w:r>
      <w:proofErr w:type="spellEnd"/>
      <w:r w:rsidRPr="00E34439">
        <w:rPr>
          <w:rFonts w:eastAsia="Times New Roman"/>
        </w:rPr>
        <w:t xml:space="preserve"> i mediów elektronicznych</w:t>
      </w:r>
      <w:bookmarkEnd w:id="1"/>
    </w:p>
    <w:p w:rsidR="00D416FF" w:rsidRPr="00B32B5F" w:rsidRDefault="00D416FF" w:rsidP="00D416FF"/>
    <w:p w:rsidR="00D416FF" w:rsidRPr="00B32B5F" w:rsidRDefault="00D416FF" w:rsidP="00D416FF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Infrastruktura sieciowa w siedzibie PCPR  umożliwia dostęp do </w:t>
      </w:r>
      <w:proofErr w:type="spellStart"/>
      <w:r w:rsidRPr="00B32B5F">
        <w:rPr>
          <w:rFonts w:asciiTheme="minorHAnsi" w:eastAsia="Times New Roman" w:hAnsiTheme="minorHAnsi" w:cstheme="minorHAnsi"/>
          <w:color w:val="323232"/>
        </w:rPr>
        <w:t>internetu</w:t>
      </w:r>
      <w:proofErr w:type="spellEnd"/>
      <w:r w:rsidRPr="00B32B5F">
        <w:rPr>
          <w:rFonts w:asciiTheme="minorHAnsi" w:eastAsia="Times New Roman" w:hAnsiTheme="minorHAnsi" w:cstheme="minorHAnsi"/>
          <w:color w:val="323232"/>
        </w:rPr>
        <w:t xml:space="preserve"> tylko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B32B5F">
        <w:rPr>
          <w:rFonts w:asciiTheme="minorHAnsi" w:eastAsia="Times New Roman" w:hAnsiTheme="minorHAnsi" w:cstheme="minorHAnsi"/>
          <w:color w:val="323232"/>
        </w:rPr>
        <w:t>pracownikom.</w:t>
      </w:r>
    </w:p>
    <w:p w:rsidR="00D416FF" w:rsidRPr="00B32B5F" w:rsidRDefault="00D416FF" w:rsidP="00D416FF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Sieć jest monitorowana, tak, aby możliwe było zidentyfikowanie sprawców ewentualnych nadużyć. </w:t>
      </w:r>
    </w:p>
    <w:p w:rsidR="00D416FF" w:rsidRPr="00B32B5F" w:rsidRDefault="00D416FF" w:rsidP="00D416FF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Rozwiązania organizacyjne na poziomie PCPR  bazują na aktualnych </w:t>
      </w:r>
      <w:r>
        <w:rPr>
          <w:rFonts w:asciiTheme="minorHAnsi" w:eastAsia="Times New Roman" w:hAnsiTheme="minorHAnsi" w:cstheme="minorHAnsi"/>
          <w:color w:val="323232"/>
        </w:rPr>
        <w:t xml:space="preserve">standardach </w:t>
      </w:r>
      <w:r w:rsidRPr="00B32B5F">
        <w:rPr>
          <w:rFonts w:asciiTheme="minorHAnsi" w:eastAsia="Times New Roman" w:hAnsiTheme="minorHAnsi" w:cstheme="minorHAnsi"/>
          <w:color w:val="323232"/>
        </w:rPr>
        <w:t xml:space="preserve">bezpieczeństwa. </w:t>
      </w:r>
    </w:p>
    <w:p w:rsidR="00D416FF" w:rsidRPr="00B32B5F" w:rsidRDefault="00D416FF" w:rsidP="00D416FF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Wyznaczona jest osoba odpowiedzialna za bezpieczeństwo sieci w PCPR. Do obowiązków tej osoby należą: </w:t>
      </w:r>
    </w:p>
    <w:p w:rsidR="00D416FF" w:rsidRPr="00B32B5F" w:rsidRDefault="00D416FF" w:rsidP="00D416FF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Zabezpieczenie sieci internetowej w siedzibie PCPR  przed niebezpiecznymi treściami poprzez instalację i aktualizację odpowiedniego, nowoczesnego oprogramowania. </w:t>
      </w:r>
    </w:p>
    <w:p w:rsidR="00D416FF" w:rsidRPr="00B32B5F" w:rsidRDefault="00D416FF" w:rsidP="00D416FF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Aktualizowanie oprogramowania w miarę potrzeb, przynajmniej raz w miesiącu. </w:t>
      </w:r>
    </w:p>
    <w:p w:rsidR="00D416FF" w:rsidRPr="00B32B5F" w:rsidRDefault="00D416FF" w:rsidP="00D416FF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Przynajmniej raz w miesiącu sprawdzanie, czy na komputerach będących na wyposażeniu PCPR nie znajdują się treści niebezpieczne. W przypadku znalezienia niebezpiecznych treści, wyznaczony pracownik stara się ustalić, kto korzystał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B32B5F">
        <w:rPr>
          <w:rFonts w:asciiTheme="minorHAnsi" w:eastAsia="Times New Roman" w:hAnsiTheme="minorHAnsi" w:cstheme="minorHAnsi"/>
          <w:color w:val="323232"/>
        </w:rPr>
        <w:t xml:space="preserve">z komputera w czasie ich wprowadzenia i przekazuje te informacje  Kierownikowi.  </w:t>
      </w:r>
    </w:p>
    <w:p w:rsidR="00D416FF" w:rsidRPr="00B32B5F" w:rsidRDefault="00D416FF" w:rsidP="00D416FF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 xml:space="preserve">Psycholog oraz koordynatorzy rodzinnej pieczy zastępczej w ramach swoich obowiązków przeprowadzają rozmowy indywidualne lub grupowe, dotyczące bezpiecznego korzystania z </w:t>
      </w:r>
      <w:proofErr w:type="spellStart"/>
      <w:r w:rsidRPr="00B32B5F">
        <w:rPr>
          <w:rFonts w:asciiTheme="minorHAnsi" w:eastAsia="Times New Roman" w:hAnsiTheme="minorHAnsi" w:cstheme="minorHAnsi"/>
          <w:color w:val="323232"/>
        </w:rPr>
        <w:t>internetu</w:t>
      </w:r>
      <w:proofErr w:type="spellEnd"/>
      <w:r w:rsidRPr="00B32B5F">
        <w:rPr>
          <w:rFonts w:asciiTheme="minorHAnsi" w:eastAsia="Times New Roman" w:hAnsiTheme="minorHAnsi" w:cstheme="minorHAnsi"/>
          <w:color w:val="323232"/>
        </w:rPr>
        <w:t xml:space="preserve">. </w:t>
      </w:r>
    </w:p>
    <w:p w:rsidR="0006168D" w:rsidRDefault="0006168D">
      <w:bookmarkStart w:id="2" w:name="_GoBack"/>
      <w:bookmarkEnd w:id="2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17"/>
    <w:multiLevelType w:val="hybridMultilevel"/>
    <w:tmpl w:val="BAB6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3291"/>
    <w:multiLevelType w:val="hybridMultilevel"/>
    <w:tmpl w:val="19145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963F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1"/>
    <w:rsid w:val="0006168D"/>
    <w:rsid w:val="002513B1"/>
    <w:rsid w:val="00D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0583-4BAC-41D4-8927-720F37D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4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2024-04-12T13:07:00Z</dcterms:created>
  <dcterms:modified xsi:type="dcterms:W3CDTF">2024-04-12T13:08:00Z</dcterms:modified>
</cp:coreProperties>
</file>